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D8" w:rsidRPr="00CC1640" w:rsidRDefault="00060BD8" w:rsidP="00060BD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解比例</w:t>
      </w:r>
      <w:r w:rsidRPr="00CC1640">
        <w:rPr>
          <w:rFonts w:asciiTheme="minorEastAsia" w:eastAsiaTheme="minorEastAsia" w:hAnsiTheme="minorEastAsia"/>
          <w:sz w:val="36"/>
          <w:szCs w:val="36"/>
        </w:rPr>
        <w:t>(1)</w:t>
      </w:r>
    </w:p>
    <w:p w:rsidR="00060BD8" w:rsidRPr="00CC1640" w:rsidRDefault="00060BD8" w:rsidP="00060BD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7" name="bt01.jpg" descr="id:2147491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42</w:t>
      </w:r>
      <w:r w:rsidRPr="00CC1640">
        <w:rPr>
          <w:rFonts w:asciiTheme="minorEastAsia" w:eastAsiaTheme="minorEastAsia" w:hAnsiTheme="minorEastAsia" w:hint="eastAsia"/>
          <w:szCs w:val="21"/>
        </w:rPr>
        <w:t>页例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>及“做一做”第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>题。</w:t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1.</w:t>
      </w:r>
      <w:r w:rsidRPr="00CC1640">
        <w:rPr>
          <w:rFonts w:asciiTheme="minorEastAsia" w:eastAsiaTheme="minorEastAsia" w:hAnsiTheme="minorEastAsia" w:hint="eastAsia"/>
          <w:szCs w:val="21"/>
        </w:rPr>
        <w:t>使学生进一步理解和掌握比例的基本性质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知道什么叫做解比例。</w:t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学会应用比例的基本性质解比例。</w:t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3.</w:t>
      </w:r>
      <w:r w:rsidRPr="00CC1640">
        <w:rPr>
          <w:rFonts w:asciiTheme="minorEastAsia" w:eastAsiaTheme="minorEastAsia" w:hAnsiTheme="minorEastAsia" w:hint="eastAsia"/>
          <w:szCs w:val="21"/>
        </w:rPr>
        <w:t>让学生在解比例的过程中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培养学生主动学习知识的意识和能力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感受到学习数学的乐趣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增强学习的兴趣和自信。</w:t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使学生掌握解比例的方法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学会解比例。</w:t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建立解比例和解方程之间的联系。</w:t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060BD8" w:rsidRPr="00CC1640" w:rsidRDefault="00060BD8" w:rsidP="00060BD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" name="bt02.jpg" descr="id:2147491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60BD8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60BD8" w:rsidRPr="00CC1640" w:rsidRDefault="00060BD8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60BD8" w:rsidRPr="00CC1640" w:rsidRDefault="00060BD8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060BD8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什么叫比例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什么叫做比例的基本性质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下面哪一组中的两个比可以组成比例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用比例的基本性质判断。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18∶20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7.2∶8　　　100∶0.2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10∶0.002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填空。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3.6∶9=2.4∶6　　　(　)×(　)=(　)×(　)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谁能很快说出下面比例中缺少的项各是几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学生试说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14∶21=2∶(　　)　　　　1.25∶(　　)=2.5∶4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在一个比例式中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共有四项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如果已知其中的任何三项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要能很快求出这个比例中的另外一个未知项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就要用我们今天学的知识——解比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例。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理解什么是解比例。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求比例中的未知项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叫做解比例。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解比例的依据。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解比例依据的是比例的基本性质。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用比例解决实际问题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法国巴黎的埃菲尔铁塔高度约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320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。北京的世界公园里有一座埃菲尔铁塔的模型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它的高度与原塔高度的比是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1∶10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。这座模型高多少米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理解题意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汇报在题中得到了哪些数学信息。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自主探究解决方法。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总结用比例解决问题的方法。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60BD8" w:rsidRPr="00CC1640" w:rsidRDefault="00060BD8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60BD8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 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方法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A.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设出题目中要求的未知量为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B.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根据比例的意义列出比例。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C.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运用比例的基本性质解比例。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D.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检查、写答语。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页“练一练”第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题和第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060BD8" w:rsidRPr="00CC1640" w:rsidRDefault="00060BD8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60BD8" w:rsidRPr="00CC1640" w:rsidRDefault="00060BD8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060BD8" w:rsidRPr="00CC1640" w:rsidRDefault="00060BD8" w:rsidP="00060BD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9" name="bt03.jpg" descr="id:2147491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解比例</w:t>
      </w:r>
      <w:r w:rsidRPr="00CC1640">
        <w:rPr>
          <w:rFonts w:asciiTheme="minorEastAsia" w:eastAsiaTheme="minorEastAsia" w:hAnsiTheme="minorEastAsia"/>
          <w:szCs w:val="21"/>
        </w:rPr>
        <w:t>(1)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解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设这座模型的高度是</w:t>
      </w:r>
      <w:r w:rsidRPr="00CC1640">
        <w:rPr>
          <w:rFonts w:asciiTheme="minorEastAsia" w:eastAsiaTheme="minorEastAsia" w:hAnsiTheme="minorEastAsia"/>
          <w:szCs w:val="21"/>
        </w:rPr>
        <w:t>x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i/>
          <w:szCs w:val="21"/>
        </w:rPr>
        <w:t>m</w:t>
      </w:r>
      <w:r w:rsidRPr="00CC1640">
        <w:rPr>
          <w:rFonts w:asciiTheme="minorEastAsia" w:eastAsiaTheme="minorEastAsia" w:hAnsiTheme="minorEastAsia"/>
          <w:szCs w:val="21"/>
        </w:rPr>
        <w:t>.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x∶320=1∶10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 xml:space="preserve">　　10x=320×1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 xml:space="preserve">　　　x=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320×1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 xml:space="preserve">　x=32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答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这座模型高</w:t>
      </w:r>
      <w:r w:rsidRPr="00CC1640">
        <w:rPr>
          <w:rFonts w:asciiTheme="minorEastAsia" w:eastAsiaTheme="minorEastAsia" w:hAnsiTheme="minorEastAsia"/>
          <w:szCs w:val="21"/>
        </w:rPr>
        <w:t>32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i/>
          <w:szCs w:val="21"/>
        </w:rPr>
        <w:t>m</w:t>
      </w:r>
      <w:r w:rsidRPr="00CC1640">
        <w:rPr>
          <w:rFonts w:asciiTheme="minorEastAsia" w:eastAsiaTheme="minorEastAsia" w:hAnsiTheme="minorEastAsia" w:hint="eastAsia"/>
          <w:szCs w:val="21"/>
        </w:rPr>
        <w:t>。</w:t>
      </w:r>
    </w:p>
    <w:p w:rsidR="00060BD8" w:rsidRPr="00CC1640" w:rsidRDefault="00060BD8" w:rsidP="00060B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1.</w:t>
      </w:r>
      <w:r w:rsidRPr="00CC1640">
        <w:rPr>
          <w:rFonts w:asciiTheme="minorEastAsia" w:eastAsiaTheme="minorEastAsia" w:hAnsiTheme="minorEastAsia" w:hint="eastAsia"/>
          <w:szCs w:val="21"/>
        </w:rPr>
        <w:t>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首先从复习旧知识入手</w:t>
      </w:r>
      <w:r w:rsidRPr="00CC1640">
        <w:rPr>
          <w:rFonts w:asciiTheme="minorEastAsia" w:eastAsiaTheme="minorEastAsia" w:hAnsiTheme="minorEastAsia"/>
          <w:szCs w:val="21"/>
        </w:rPr>
        <w:t>:14∶21=2∶(　　),</w:t>
      </w:r>
      <w:r w:rsidRPr="00CC1640">
        <w:rPr>
          <w:rFonts w:asciiTheme="minorEastAsia" w:eastAsiaTheme="minorEastAsia" w:hAnsiTheme="minorEastAsia" w:hint="eastAsia"/>
          <w:szCs w:val="21"/>
        </w:rPr>
        <w:t>学生会从已有的经验解决问题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有的学生想到了用比的基本性质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有的学生想到了用分数的基本性质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更有学生想到了方程</w:t>
      </w:r>
      <w:r w:rsidRPr="00CC1640">
        <w:rPr>
          <w:rFonts w:asciiTheme="minorEastAsia" w:eastAsiaTheme="minorEastAsia" w:hAnsiTheme="minorEastAsia"/>
          <w:szCs w:val="21"/>
        </w:rPr>
        <w:t>14∶21=2∶x</w:t>
      </w:r>
      <w:r w:rsidRPr="00CC1640">
        <w:rPr>
          <w:rFonts w:asciiTheme="minorEastAsia" w:eastAsiaTheme="minorEastAsia" w:hAnsiTheme="minorEastAsia" w:hint="eastAsia"/>
          <w:szCs w:val="21"/>
        </w:rPr>
        <w:t>。这样很自然地进入到本节课的教学内容——解比例。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本课的重点是如何将新知识</w:t>
      </w:r>
      <w:r w:rsidRPr="00CC1640">
        <w:rPr>
          <w:rFonts w:asciiTheme="minorEastAsia" w:eastAsiaTheme="minorEastAsia" w:hAnsiTheme="minorEastAsia"/>
          <w:szCs w:val="21"/>
        </w:rPr>
        <w:t>(</w:t>
      </w:r>
      <w:r w:rsidRPr="00CC1640">
        <w:rPr>
          <w:rFonts w:asciiTheme="minorEastAsia" w:eastAsiaTheme="minorEastAsia" w:hAnsiTheme="minorEastAsia" w:hint="eastAsia"/>
          <w:szCs w:val="21"/>
        </w:rPr>
        <w:t>解比例</w:t>
      </w:r>
      <w:r w:rsidRPr="00CC1640">
        <w:rPr>
          <w:rFonts w:asciiTheme="minorEastAsia" w:eastAsiaTheme="minorEastAsia" w:hAnsiTheme="minorEastAsia"/>
          <w:szCs w:val="21"/>
        </w:rPr>
        <w:t>)</w:t>
      </w:r>
      <w:r w:rsidRPr="00CC1640">
        <w:rPr>
          <w:rFonts w:asciiTheme="minorEastAsia" w:eastAsiaTheme="minorEastAsia" w:hAnsiTheme="minorEastAsia" w:hint="eastAsia"/>
          <w:szCs w:val="21"/>
        </w:rPr>
        <w:t>转化成学生原有知识</w:t>
      </w:r>
      <w:r w:rsidRPr="00CC1640">
        <w:rPr>
          <w:rFonts w:asciiTheme="minorEastAsia" w:eastAsiaTheme="minorEastAsia" w:hAnsiTheme="minorEastAsia"/>
          <w:szCs w:val="21"/>
        </w:rPr>
        <w:t>(</w:t>
      </w:r>
      <w:r w:rsidRPr="00CC1640">
        <w:rPr>
          <w:rFonts w:asciiTheme="minorEastAsia" w:eastAsiaTheme="minorEastAsia" w:hAnsiTheme="minorEastAsia" w:hint="eastAsia"/>
          <w:szCs w:val="21"/>
        </w:rPr>
        <w:t>解方程</w:t>
      </w:r>
      <w:r w:rsidRPr="00CC1640">
        <w:rPr>
          <w:rFonts w:asciiTheme="minorEastAsia" w:eastAsiaTheme="minorEastAsia" w:hAnsiTheme="minorEastAsia"/>
          <w:szCs w:val="21"/>
        </w:rPr>
        <w:t>)</w:t>
      </w:r>
      <w:r w:rsidRPr="00CC1640">
        <w:rPr>
          <w:rFonts w:asciiTheme="minorEastAsia" w:eastAsiaTheme="minorEastAsia" w:hAnsiTheme="minorEastAsia" w:hint="eastAsia"/>
          <w:szCs w:val="21"/>
        </w:rPr>
        <w:t>的过程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并且这个转化过程完全建立在学生的自主探索上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解决实际问题的基础上提出来的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密切新旧知识之间的联系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建立用原有知识推动新知识学习的策略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然后运用“独立思考—相互交流—归纳总结”的学习方式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把学生推上学习的主体地位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使学生参与学习的全过程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帮助学生获得成功体验。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教材例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>里既要教学如何解比例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又要教学如何根据题意列出比例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在解决实际问题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学生列比例的等量关系式时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缺少方法的指导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学生的学习有一定困难。</w:t>
      </w:r>
    </w:p>
    <w:p w:rsidR="00060BD8" w:rsidRPr="00CC1640" w:rsidRDefault="00060BD8" w:rsidP="00060B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先教学例</w:t>
      </w:r>
      <w:r w:rsidRPr="00CC1640">
        <w:rPr>
          <w:rFonts w:asciiTheme="minorEastAsia" w:eastAsiaTheme="minorEastAsia" w:hAnsiTheme="minorEastAsia"/>
          <w:szCs w:val="21"/>
        </w:rPr>
        <w:t>3</w:t>
      </w:r>
      <w:r w:rsidRPr="00CC1640">
        <w:rPr>
          <w:rFonts w:asciiTheme="minorEastAsia" w:eastAsiaTheme="minorEastAsia" w:hAnsiTheme="minorEastAsia" w:hint="eastAsia"/>
          <w:szCs w:val="21"/>
        </w:rPr>
        <w:t>再教学例</w:t>
      </w:r>
      <w:r w:rsidRPr="00CC1640">
        <w:rPr>
          <w:rFonts w:asciiTheme="minorEastAsia" w:eastAsiaTheme="minorEastAsia" w:hAnsiTheme="minorEastAsia"/>
          <w:szCs w:val="21"/>
        </w:rPr>
        <w:t>2,</w:t>
      </w:r>
      <w:r w:rsidRPr="00CC1640">
        <w:rPr>
          <w:rFonts w:asciiTheme="minorEastAsia" w:eastAsiaTheme="minorEastAsia" w:hAnsiTheme="minorEastAsia" w:hint="eastAsia"/>
          <w:szCs w:val="21"/>
        </w:rPr>
        <w:t>学生会更容易接受。</w:t>
      </w:r>
    </w:p>
    <w:p w:rsidR="00AB526A" w:rsidRPr="00CC1640" w:rsidRDefault="00AB526A" w:rsidP="00AB526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解比例</w:t>
      </w:r>
      <w:r w:rsidRPr="00CC1640">
        <w:rPr>
          <w:rFonts w:asciiTheme="minorEastAsia" w:eastAsiaTheme="minorEastAsia" w:hAnsiTheme="minorEastAsia"/>
          <w:sz w:val="36"/>
          <w:szCs w:val="36"/>
        </w:rPr>
        <w:t>(2)</w:t>
      </w:r>
    </w:p>
    <w:p w:rsidR="00AB526A" w:rsidRPr="00CC1640" w:rsidRDefault="00AB526A" w:rsidP="00AB526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" name="bt01.jpg" descr="id:2147491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【教材内容】</w:t>
      </w:r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42</w:t>
      </w:r>
      <w:r w:rsidRPr="00CC1640">
        <w:rPr>
          <w:rFonts w:asciiTheme="minorEastAsia" w:eastAsiaTheme="minorEastAsia" w:hAnsiTheme="minorEastAsia" w:hint="eastAsia"/>
          <w:szCs w:val="21"/>
        </w:rPr>
        <w:t>页例</w:t>
      </w:r>
      <w:r w:rsidRPr="00CC1640">
        <w:rPr>
          <w:rFonts w:asciiTheme="minorEastAsia" w:eastAsiaTheme="minorEastAsia" w:hAnsiTheme="minorEastAsia"/>
          <w:szCs w:val="21"/>
        </w:rPr>
        <w:t>3</w:t>
      </w:r>
      <w:r w:rsidRPr="00CC1640">
        <w:rPr>
          <w:rFonts w:asciiTheme="minorEastAsia" w:eastAsiaTheme="minorEastAsia" w:hAnsiTheme="minorEastAsia" w:hint="eastAsia"/>
          <w:szCs w:val="21"/>
        </w:rPr>
        <w:t>及“做一做”第</w:t>
      </w:r>
      <w:r w:rsidRPr="00CC1640">
        <w:rPr>
          <w:rFonts w:asciiTheme="minorEastAsia" w:eastAsiaTheme="minorEastAsia" w:hAnsiTheme="minorEastAsia"/>
          <w:szCs w:val="21"/>
        </w:rPr>
        <w:t>1(3)</w:t>
      </w:r>
      <w:r w:rsidRPr="00CC1640">
        <w:rPr>
          <w:rFonts w:asciiTheme="minorEastAsia" w:eastAsiaTheme="minorEastAsia" w:hAnsiTheme="minorEastAsia" w:hint="eastAsia"/>
          <w:szCs w:val="21"/>
        </w:rPr>
        <w:t>小题。</w:t>
      </w: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lastRenderedPageBreak/>
        <w:t>1.</w:t>
      </w:r>
      <w:r w:rsidRPr="00CC1640">
        <w:rPr>
          <w:rFonts w:asciiTheme="minorEastAsia" w:eastAsiaTheme="minorEastAsia" w:hAnsiTheme="minorEastAsia" w:hint="eastAsia"/>
          <w:szCs w:val="21"/>
        </w:rPr>
        <w:t>使学生进一步理解和掌握解比例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会解分数形式的比例。</w:t>
      </w: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让学生在解比例的过程中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培养学生主动学习知识的意识和能力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感受到学习数学的乐趣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增强学习的兴趣和自信。</w:t>
      </w: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使学生掌握解比例的方法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学会解比例。</w:t>
      </w: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建立解比例和解方程之间的联系。</w:t>
      </w: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AB526A" w:rsidRPr="00CC1640" w:rsidRDefault="00AB526A" w:rsidP="00AB526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" name="bt02.jpg" descr="id:2147491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B526A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B526A" w:rsidRPr="00CC1640" w:rsidRDefault="00AB526A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B526A" w:rsidRPr="00CC1640" w:rsidRDefault="00AB526A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AB526A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什么是解比例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解比例依据的是什么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这个比例与例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中的比例有什么不同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理解分数形式的比例。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转化成方程的方法——交叉相乘。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探究求解过程。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总结解比例的过程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我们掌握的解比例的方法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请同学们总结出解比例的过程。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自主探究计算方法。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总结方法。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根据比例的基本性质把比例转化成方程。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根据以前学过的解方程的方法求解。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小题。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AB526A" w:rsidRPr="00CC1640" w:rsidRDefault="00AB526A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B526A" w:rsidRPr="00CC1640" w:rsidRDefault="00AB526A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AB526A" w:rsidRPr="00CC1640" w:rsidRDefault="00AB526A" w:rsidP="00AB526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2" name="bt03.jpg" descr="id:2147491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解比例</w:t>
      </w:r>
      <w:r w:rsidRPr="00CC1640">
        <w:rPr>
          <w:rFonts w:asciiTheme="minorEastAsia" w:eastAsiaTheme="minorEastAsia" w:hAnsiTheme="minorEastAsia"/>
          <w:szCs w:val="21"/>
        </w:rPr>
        <w:t>(2)</w:t>
      </w:r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5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6</m:t>
            </m:r>
          </m:num>
          <m:den>
            <m:r>
              <w:rPr>
                <w:rFonts w:ascii="Cambria Math" w:eastAsiaTheme="minorEastAsia" w:hAnsi="Cambria Math"/>
                <w:szCs w:val="21"/>
              </w:rPr>
              <m:t>x</m:t>
            </m:r>
          </m:den>
        </m:f>
      </m:oMath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i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解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/>
          <w:i/>
          <w:szCs w:val="21"/>
        </w:rPr>
        <w:t xml:space="preserve">　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/>
          <w:szCs w:val="21"/>
        </w:rPr>
        <w:t>4</w:t>
      </w:r>
      <w:r w:rsidRPr="00CC1640">
        <w:rPr>
          <w:rFonts w:asciiTheme="minorEastAsia" w:eastAsiaTheme="minorEastAsia" w:hAnsiTheme="minorEastAsia"/>
          <w:i/>
          <w:szCs w:val="21"/>
        </w:rPr>
        <w:t>x</w:t>
      </w:r>
      <w:r w:rsidRPr="00CC1640">
        <w:rPr>
          <w:rFonts w:asciiTheme="minorEastAsia" w:eastAsiaTheme="minorEastAsia" w:hAnsiTheme="minorEastAsia"/>
          <w:szCs w:val="21"/>
        </w:rPr>
        <w:t>=1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/>
          <w:szCs w:val="21"/>
        </w:rPr>
        <w:t>5×6</w:t>
      </w:r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i/>
          <w:szCs w:val="21"/>
        </w:rPr>
        <w:t xml:space="preserve">　　　　　x</w:t>
      </w:r>
      <w:r w:rsidRPr="00CC1640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5×6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i/>
          <w:szCs w:val="21"/>
        </w:rPr>
        <w:t xml:space="preserve">　　　x</w:t>
      </w:r>
      <w:r w:rsidRPr="00CC1640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</w:p>
    <w:p w:rsidR="00AB526A" w:rsidRPr="00CC1640" w:rsidRDefault="00AB526A" w:rsidP="00AB526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本节重点是利用比例的基本性质巩固解比例</w:t>
      </w:r>
      <w:r w:rsidRPr="00CC1640">
        <w:rPr>
          <w:rFonts w:asciiTheme="minorEastAsia" w:eastAsiaTheme="minorEastAsia" w:hAnsiTheme="minorEastAsia"/>
          <w:szCs w:val="21"/>
        </w:rPr>
        <w:t>(</w:t>
      </w:r>
      <w:r w:rsidRPr="00CC1640">
        <w:rPr>
          <w:rFonts w:asciiTheme="minorEastAsia" w:eastAsiaTheme="minorEastAsia" w:hAnsiTheme="minorEastAsia" w:hint="eastAsia"/>
          <w:szCs w:val="21"/>
        </w:rPr>
        <w:t>分数形式的比例</w:t>
      </w:r>
      <w:r w:rsidRPr="00CC1640">
        <w:rPr>
          <w:rFonts w:asciiTheme="minorEastAsia" w:eastAsiaTheme="minorEastAsia" w:hAnsiTheme="minorEastAsia"/>
          <w:szCs w:val="21"/>
        </w:rPr>
        <w:t>)</w:t>
      </w:r>
      <w:r w:rsidRPr="00CC1640">
        <w:rPr>
          <w:rFonts w:asciiTheme="minorEastAsia" w:eastAsiaTheme="minorEastAsia" w:hAnsiTheme="minorEastAsia" w:hint="eastAsia"/>
          <w:szCs w:val="21"/>
        </w:rPr>
        <w:t>的知识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教学前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组织学生复习解比例的概念和比例的基本性质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自然流畅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为继续学习做了必要的铺垫。</w:t>
      </w:r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由比例的一般形式变为特殊形式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个别学生不够熟练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从而不能理解分数比交叉相乘的缘由。</w:t>
      </w:r>
    </w:p>
    <w:p w:rsidR="00AB526A" w:rsidRPr="00CC1640" w:rsidRDefault="00AB526A" w:rsidP="00AB526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要注重让学生熟悉各种形式的比例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及不同形式的比例中的外项和内项。</w:t>
      </w:r>
    </w:p>
    <w:p w:rsidR="00760882" w:rsidRPr="00AB526A" w:rsidRDefault="00760882"/>
    <w:sectPr w:rsidR="00760882" w:rsidRPr="00AB526A" w:rsidSect="00760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0CE" w:rsidRDefault="009200CE" w:rsidP="00AB526A">
      <w:pPr>
        <w:spacing w:line="240" w:lineRule="auto"/>
      </w:pPr>
      <w:r>
        <w:separator/>
      </w:r>
    </w:p>
  </w:endnote>
  <w:endnote w:type="continuationSeparator" w:id="1">
    <w:p w:rsidR="009200CE" w:rsidRDefault="009200CE" w:rsidP="00AB52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0CE" w:rsidRDefault="009200CE" w:rsidP="00AB526A">
      <w:pPr>
        <w:spacing w:line="240" w:lineRule="auto"/>
      </w:pPr>
      <w:r>
        <w:separator/>
      </w:r>
    </w:p>
  </w:footnote>
  <w:footnote w:type="continuationSeparator" w:id="1">
    <w:p w:rsidR="009200CE" w:rsidRDefault="009200CE" w:rsidP="00AB52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BD8"/>
    <w:rsid w:val="00060BD8"/>
    <w:rsid w:val="00760882"/>
    <w:rsid w:val="009200CE"/>
    <w:rsid w:val="009F169E"/>
    <w:rsid w:val="00AB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D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60BD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60BD8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B5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B526A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B526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B526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2021-11-16T03:28:00Z</dcterms:created>
  <dcterms:modified xsi:type="dcterms:W3CDTF">2021-11-16T03:28:00Z</dcterms:modified>
</cp:coreProperties>
</file>